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CB" w:rsidRPr="00E543CB" w:rsidRDefault="00E543CB" w:rsidP="00E543CB">
      <w:pPr>
        <w:rPr>
          <w:rFonts w:ascii="Arial" w:hAnsi="Arial" w:cs="Arial"/>
          <w:sz w:val="28"/>
          <w:szCs w:val="28"/>
          <w:lang w:val="es-MX"/>
        </w:rPr>
      </w:pPr>
    </w:p>
    <w:p w:rsidR="00E543CB" w:rsidRPr="00E543CB" w:rsidRDefault="00E543CB" w:rsidP="00E543CB">
      <w:pPr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3CB">
        <w:rPr>
          <w:rFonts w:asciiTheme="minorHAnsi" w:hAnsiTheme="minorHAnsi" w:cstheme="minorHAnsi"/>
          <w:b/>
          <w:sz w:val="28"/>
          <w:szCs w:val="28"/>
          <w:lang w:val="es-MX"/>
        </w:rPr>
        <w:t>Esquema de Acreditación para Laboratorio de Ensayos (DGNTI-COPANIT ISO/IEC 17025)</w:t>
      </w:r>
    </w:p>
    <w:p w:rsidR="00E543CB" w:rsidRPr="00E543CB" w:rsidRDefault="00E543CB" w:rsidP="00E543CB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E543CB" w:rsidRPr="00E543CB" w:rsidTr="00161670">
        <w:tc>
          <w:tcPr>
            <w:tcW w:w="4489" w:type="dxa"/>
            <w:shd w:val="clear" w:color="auto" w:fill="DBE5F1" w:themeFill="accent1" w:themeFillTint="33"/>
            <w:vAlign w:val="center"/>
          </w:tcPr>
          <w:p w:rsidR="00E543CB" w:rsidRPr="00E543CB" w:rsidRDefault="00E543CB" w:rsidP="001616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E543C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Sector de Actividad</w:t>
            </w:r>
          </w:p>
        </w:tc>
        <w:tc>
          <w:tcPr>
            <w:tcW w:w="4489" w:type="dxa"/>
            <w:shd w:val="clear" w:color="auto" w:fill="DBE5F1" w:themeFill="accent1" w:themeFillTint="33"/>
            <w:vAlign w:val="center"/>
          </w:tcPr>
          <w:p w:rsidR="00E543CB" w:rsidRPr="00E543CB" w:rsidRDefault="00E543CB" w:rsidP="001616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E543C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Campo de Prueba</w:t>
            </w:r>
          </w:p>
        </w:tc>
      </w:tr>
      <w:tr w:rsidR="00E543CB" w:rsidRPr="00E543CB" w:rsidTr="00161670">
        <w:tc>
          <w:tcPr>
            <w:tcW w:w="4489" w:type="dxa"/>
            <w:vMerge w:val="restart"/>
            <w:vAlign w:val="center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Aguas</w:t>
            </w:r>
          </w:p>
        </w:tc>
        <w:tc>
          <w:tcPr>
            <w:tcW w:w="4489" w:type="dxa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Química</w:t>
            </w:r>
          </w:p>
        </w:tc>
      </w:tr>
      <w:tr w:rsidR="00E543CB" w:rsidRPr="00E543CB" w:rsidTr="00161670">
        <w:tc>
          <w:tcPr>
            <w:tcW w:w="4489" w:type="dxa"/>
            <w:vMerge/>
            <w:vAlign w:val="center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4489" w:type="dxa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Bioquímica</w:t>
            </w:r>
          </w:p>
        </w:tc>
      </w:tr>
      <w:tr w:rsidR="00E543CB" w:rsidRPr="00E543CB" w:rsidTr="00161670">
        <w:tc>
          <w:tcPr>
            <w:tcW w:w="4489" w:type="dxa"/>
            <w:vMerge/>
            <w:vAlign w:val="center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4489" w:type="dxa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Microbiológica</w:t>
            </w:r>
          </w:p>
        </w:tc>
      </w:tr>
      <w:tr w:rsidR="00E543CB" w:rsidRPr="00E543CB" w:rsidTr="00161670">
        <w:tc>
          <w:tcPr>
            <w:tcW w:w="4489" w:type="dxa"/>
            <w:vMerge/>
            <w:vAlign w:val="center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4489" w:type="dxa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Térmicas</w:t>
            </w:r>
          </w:p>
        </w:tc>
      </w:tr>
      <w:tr w:rsidR="00E543CB" w:rsidRPr="00E543CB" w:rsidTr="00161670">
        <w:tc>
          <w:tcPr>
            <w:tcW w:w="4489" w:type="dxa"/>
            <w:vMerge/>
            <w:vAlign w:val="center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4489" w:type="dxa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Sensoriales</w:t>
            </w:r>
          </w:p>
        </w:tc>
      </w:tr>
      <w:tr w:rsidR="00E543CB" w:rsidRPr="00E543CB" w:rsidTr="00161670">
        <w:tc>
          <w:tcPr>
            <w:tcW w:w="4489" w:type="dxa"/>
            <w:vMerge w:val="restart"/>
            <w:vAlign w:val="center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E543CB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Concretos y Agregados</w:t>
            </w:r>
          </w:p>
        </w:tc>
        <w:tc>
          <w:tcPr>
            <w:tcW w:w="4489" w:type="dxa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Físicas</w:t>
            </w:r>
          </w:p>
        </w:tc>
      </w:tr>
      <w:tr w:rsidR="00E543CB" w:rsidRPr="00E543CB" w:rsidTr="00161670">
        <w:tc>
          <w:tcPr>
            <w:tcW w:w="4489" w:type="dxa"/>
            <w:vMerge/>
            <w:vAlign w:val="center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4489" w:type="dxa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Químicas</w:t>
            </w:r>
          </w:p>
        </w:tc>
      </w:tr>
      <w:tr w:rsidR="00E543CB" w:rsidRPr="00E543CB" w:rsidTr="00161670">
        <w:tc>
          <w:tcPr>
            <w:tcW w:w="4489" w:type="dxa"/>
            <w:vMerge w:val="restart"/>
            <w:vAlign w:val="center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Suelos</w:t>
            </w:r>
          </w:p>
        </w:tc>
        <w:tc>
          <w:tcPr>
            <w:tcW w:w="4489" w:type="dxa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</w:rPr>
              <w:t>Físicas</w:t>
            </w:r>
          </w:p>
        </w:tc>
      </w:tr>
      <w:tr w:rsidR="00E543CB" w:rsidRPr="00E543CB" w:rsidTr="00161670">
        <w:tc>
          <w:tcPr>
            <w:tcW w:w="4489" w:type="dxa"/>
            <w:vMerge/>
            <w:vAlign w:val="center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4489" w:type="dxa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</w:rPr>
              <w:t>Térmicas</w:t>
            </w:r>
          </w:p>
        </w:tc>
      </w:tr>
      <w:tr w:rsidR="00E543CB" w:rsidRPr="00E543CB" w:rsidTr="00161670">
        <w:tc>
          <w:tcPr>
            <w:tcW w:w="4489" w:type="dxa"/>
            <w:vMerge w:val="restart"/>
            <w:vAlign w:val="center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Hidrocarburos</w:t>
            </w:r>
          </w:p>
        </w:tc>
        <w:tc>
          <w:tcPr>
            <w:tcW w:w="4489" w:type="dxa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</w:rPr>
              <w:t>Químicas</w:t>
            </w:r>
          </w:p>
        </w:tc>
      </w:tr>
      <w:tr w:rsidR="00E543CB" w:rsidRPr="00E543CB" w:rsidTr="00161670">
        <w:tc>
          <w:tcPr>
            <w:tcW w:w="4489" w:type="dxa"/>
            <w:vMerge/>
            <w:vAlign w:val="center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4489" w:type="dxa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</w:rPr>
              <w:t>Físicas</w:t>
            </w:r>
          </w:p>
        </w:tc>
      </w:tr>
      <w:tr w:rsidR="00E543CB" w:rsidRPr="00E543CB" w:rsidTr="00161670">
        <w:tc>
          <w:tcPr>
            <w:tcW w:w="4489" w:type="dxa"/>
            <w:vMerge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</w:rPr>
              <w:t>Térmicas</w:t>
            </w:r>
          </w:p>
        </w:tc>
      </w:tr>
      <w:tr w:rsidR="00E543CB" w:rsidRPr="00E543CB" w:rsidTr="00161670">
        <w:tc>
          <w:tcPr>
            <w:tcW w:w="4489" w:type="dxa"/>
            <w:vMerge w:val="restart"/>
            <w:vAlign w:val="center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43CB">
              <w:rPr>
                <w:rFonts w:asciiTheme="minorHAnsi" w:hAnsiTheme="minorHAnsi" w:cstheme="minorHAnsi"/>
                <w:bCs/>
                <w:sz w:val="24"/>
                <w:szCs w:val="24"/>
              </w:rPr>
              <w:t>Ambiente</w:t>
            </w:r>
          </w:p>
        </w:tc>
        <w:tc>
          <w:tcPr>
            <w:tcW w:w="4489" w:type="dxa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43CB">
              <w:rPr>
                <w:rFonts w:asciiTheme="minorHAnsi" w:hAnsiTheme="minorHAnsi" w:cstheme="minorHAnsi"/>
                <w:bCs/>
                <w:sz w:val="24"/>
                <w:szCs w:val="24"/>
              </w:rPr>
              <w:t>Instrumentos</w:t>
            </w:r>
          </w:p>
        </w:tc>
      </w:tr>
      <w:tr w:rsidR="00E543CB" w:rsidRPr="00E543CB" w:rsidTr="00161670">
        <w:tc>
          <w:tcPr>
            <w:tcW w:w="4489" w:type="dxa"/>
            <w:vMerge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489" w:type="dxa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43CB">
              <w:rPr>
                <w:rFonts w:asciiTheme="minorHAnsi" w:hAnsiTheme="minorHAnsi" w:cstheme="minorHAnsi"/>
                <w:bCs/>
                <w:sz w:val="24"/>
                <w:szCs w:val="24"/>
              </w:rPr>
              <w:t>Térmicas</w:t>
            </w:r>
          </w:p>
        </w:tc>
      </w:tr>
    </w:tbl>
    <w:p w:rsidR="00E543CB" w:rsidRDefault="00E543CB" w:rsidP="00E543CB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E543CB" w:rsidRPr="00E543CB" w:rsidRDefault="00E543CB" w:rsidP="00E543CB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E543CB" w:rsidRPr="00E543CB" w:rsidRDefault="00E543CB" w:rsidP="00E543CB">
      <w:pPr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3CB">
        <w:rPr>
          <w:rFonts w:asciiTheme="minorHAnsi" w:hAnsiTheme="minorHAnsi" w:cstheme="minorHAnsi"/>
          <w:b/>
          <w:sz w:val="28"/>
          <w:szCs w:val="28"/>
          <w:lang w:val="es-MX"/>
        </w:rPr>
        <w:t>Esquema de Acreditación para Laboratorio de Calibración (DGNTI-COPANIT ISO/IEC 17025)</w:t>
      </w:r>
    </w:p>
    <w:p w:rsidR="00E543CB" w:rsidRPr="00E543CB" w:rsidRDefault="00E543CB" w:rsidP="00E543CB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4361"/>
        <w:gridCol w:w="4489"/>
      </w:tblGrid>
      <w:tr w:rsidR="00E543CB" w:rsidRPr="00E543CB" w:rsidTr="00161670">
        <w:tc>
          <w:tcPr>
            <w:tcW w:w="4361" w:type="dxa"/>
            <w:shd w:val="clear" w:color="auto" w:fill="DBE5F1" w:themeFill="accent1" w:themeFillTint="33"/>
            <w:vAlign w:val="center"/>
          </w:tcPr>
          <w:p w:rsidR="00E543CB" w:rsidRPr="00E543CB" w:rsidRDefault="00E543CB" w:rsidP="001616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E543C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Magnitud</w:t>
            </w:r>
          </w:p>
        </w:tc>
        <w:tc>
          <w:tcPr>
            <w:tcW w:w="4489" w:type="dxa"/>
            <w:shd w:val="clear" w:color="auto" w:fill="DBE5F1" w:themeFill="accent1" w:themeFillTint="33"/>
          </w:tcPr>
          <w:p w:rsidR="00E543CB" w:rsidRPr="00E543CB" w:rsidRDefault="00E543CB" w:rsidP="001616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E543C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Tipo de Instrumento</w:t>
            </w:r>
          </w:p>
        </w:tc>
      </w:tr>
      <w:tr w:rsidR="00E543CB" w:rsidRPr="00E543CB" w:rsidTr="00161670">
        <w:tc>
          <w:tcPr>
            <w:tcW w:w="4361" w:type="dxa"/>
            <w:vMerge w:val="restart"/>
            <w:vAlign w:val="center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Masa</w:t>
            </w:r>
          </w:p>
        </w:tc>
        <w:tc>
          <w:tcPr>
            <w:tcW w:w="4489" w:type="dxa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Patrones</w:t>
            </w:r>
          </w:p>
        </w:tc>
      </w:tr>
      <w:tr w:rsidR="00E543CB" w:rsidRPr="00E543CB" w:rsidTr="00161670">
        <w:tc>
          <w:tcPr>
            <w:tcW w:w="4361" w:type="dxa"/>
            <w:vMerge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4489" w:type="dxa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Balanzas</w:t>
            </w:r>
          </w:p>
        </w:tc>
      </w:tr>
      <w:tr w:rsidR="00E543CB" w:rsidRPr="00E543CB" w:rsidTr="00161670">
        <w:tc>
          <w:tcPr>
            <w:tcW w:w="4361" w:type="dxa"/>
            <w:vMerge w:val="restart"/>
            <w:vAlign w:val="center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Volumen</w:t>
            </w:r>
          </w:p>
        </w:tc>
        <w:tc>
          <w:tcPr>
            <w:tcW w:w="4489" w:type="dxa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Material volumétrico de vidrio</w:t>
            </w:r>
          </w:p>
        </w:tc>
      </w:tr>
      <w:tr w:rsidR="00E543CB" w:rsidRPr="00E543CB" w:rsidTr="00161670">
        <w:tc>
          <w:tcPr>
            <w:tcW w:w="4361" w:type="dxa"/>
            <w:vMerge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4489" w:type="dxa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Instrumentos de pistón (dispensadores, pipetas, micropipetas, etc.)</w:t>
            </w:r>
          </w:p>
        </w:tc>
      </w:tr>
      <w:tr w:rsidR="00E543CB" w:rsidRPr="00E543CB" w:rsidTr="00161670">
        <w:tc>
          <w:tcPr>
            <w:tcW w:w="4361" w:type="dxa"/>
            <w:vMerge w:val="restart"/>
            <w:vAlign w:val="center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Presión</w:t>
            </w:r>
          </w:p>
        </w:tc>
        <w:tc>
          <w:tcPr>
            <w:tcW w:w="4489" w:type="dxa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</w:rPr>
              <w:t>Manómetros</w:t>
            </w:r>
          </w:p>
        </w:tc>
      </w:tr>
      <w:tr w:rsidR="00E543CB" w:rsidRPr="00E543CB" w:rsidTr="00161670">
        <w:tc>
          <w:tcPr>
            <w:tcW w:w="4361" w:type="dxa"/>
            <w:vMerge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4489" w:type="dxa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</w:rPr>
              <w:t>Esfignomanómetros</w:t>
            </w:r>
          </w:p>
        </w:tc>
      </w:tr>
      <w:tr w:rsidR="00E543CB" w:rsidRPr="00E543CB" w:rsidTr="00EB27C5">
        <w:trPr>
          <w:trHeight w:val="549"/>
        </w:trPr>
        <w:tc>
          <w:tcPr>
            <w:tcW w:w="4361" w:type="dxa"/>
            <w:vAlign w:val="center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pH</w:t>
            </w:r>
          </w:p>
        </w:tc>
        <w:tc>
          <w:tcPr>
            <w:tcW w:w="4489" w:type="dxa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3CB">
              <w:rPr>
                <w:rFonts w:asciiTheme="minorHAnsi" w:hAnsiTheme="minorHAnsi" w:cstheme="minorHAnsi"/>
                <w:sz w:val="24"/>
                <w:szCs w:val="24"/>
              </w:rPr>
              <w:t>Medidor de pH</w:t>
            </w:r>
          </w:p>
        </w:tc>
      </w:tr>
      <w:tr w:rsidR="00E543CB" w:rsidRPr="00E543CB" w:rsidTr="00CE72C2">
        <w:trPr>
          <w:trHeight w:val="574"/>
        </w:trPr>
        <w:tc>
          <w:tcPr>
            <w:tcW w:w="4361" w:type="dxa"/>
            <w:vAlign w:val="center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43CB">
              <w:rPr>
                <w:rFonts w:asciiTheme="minorHAnsi" w:hAnsiTheme="minorHAnsi" w:cstheme="minorHAnsi"/>
                <w:bCs/>
                <w:sz w:val="24"/>
                <w:szCs w:val="24"/>
              </w:rPr>
              <w:t>Absorbancia</w:t>
            </w:r>
          </w:p>
        </w:tc>
        <w:tc>
          <w:tcPr>
            <w:tcW w:w="4489" w:type="dxa"/>
          </w:tcPr>
          <w:p w:rsidR="00E543CB" w:rsidRPr="00E543CB" w:rsidRDefault="00E543CB" w:rsidP="001616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43CB">
              <w:rPr>
                <w:rFonts w:asciiTheme="minorHAnsi" w:hAnsiTheme="minorHAnsi" w:cstheme="minorHAnsi"/>
                <w:bCs/>
                <w:sz w:val="24"/>
                <w:szCs w:val="24"/>
              </w:rPr>
              <w:t>Espectrofotómetro</w:t>
            </w:r>
          </w:p>
        </w:tc>
      </w:tr>
    </w:tbl>
    <w:p w:rsidR="00E543CB" w:rsidRPr="00E543CB" w:rsidRDefault="00E543CB" w:rsidP="00E543CB">
      <w:pPr>
        <w:rPr>
          <w:rFonts w:asciiTheme="minorHAnsi" w:hAnsiTheme="minorHAnsi"/>
          <w:sz w:val="22"/>
          <w:szCs w:val="22"/>
          <w:lang w:val="es-MX"/>
        </w:rPr>
      </w:pPr>
    </w:p>
    <w:p w:rsidR="00E543CB" w:rsidRPr="00E543CB" w:rsidRDefault="00E543CB" w:rsidP="00E543CB">
      <w:pPr>
        <w:rPr>
          <w:rFonts w:asciiTheme="minorHAnsi" w:hAnsiTheme="minorHAnsi"/>
          <w:sz w:val="22"/>
          <w:szCs w:val="22"/>
          <w:lang w:val="es-MX"/>
        </w:rPr>
      </w:pPr>
    </w:p>
    <w:p w:rsidR="00E543CB" w:rsidRPr="00E543CB" w:rsidRDefault="00E543CB" w:rsidP="00E543CB">
      <w:pPr>
        <w:rPr>
          <w:rFonts w:asciiTheme="minorHAnsi" w:hAnsiTheme="minorHAnsi"/>
          <w:sz w:val="22"/>
          <w:szCs w:val="22"/>
          <w:lang w:val="es-MX"/>
        </w:rPr>
      </w:pPr>
    </w:p>
    <w:p w:rsidR="00E543CB" w:rsidRPr="00E543CB" w:rsidRDefault="00E543CB" w:rsidP="00E543CB">
      <w:pPr>
        <w:rPr>
          <w:rFonts w:asciiTheme="minorHAnsi" w:hAnsiTheme="minorHAnsi"/>
          <w:sz w:val="22"/>
          <w:szCs w:val="22"/>
          <w:lang w:val="es-MX"/>
        </w:rPr>
      </w:pPr>
    </w:p>
    <w:p w:rsidR="00E543CB" w:rsidRPr="00E543CB" w:rsidRDefault="00E543CB" w:rsidP="00E543CB">
      <w:pPr>
        <w:rPr>
          <w:rFonts w:asciiTheme="minorHAnsi" w:hAnsiTheme="minorHAnsi"/>
          <w:sz w:val="22"/>
          <w:szCs w:val="22"/>
          <w:lang w:val="es-MX"/>
        </w:rPr>
      </w:pPr>
    </w:p>
    <w:p w:rsidR="00E543CB" w:rsidRDefault="00E543CB" w:rsidP="00E543CB">
      <w:pPr>
        <w:rPr>
          <w:rFonts w:asciiTheme="minorHAnsi" w:hAnsiTheme="minorHAnsi"/>
          <w:b/>
          <w:sz w:val="28"/>
          <w:szCs w:val="28"/>
          <w:lang w:val="es-MX"/>
        </w:rPr>
      </w:pPr>
      <w:bookmarkStart w:id="0" w:name="_GoBack"/>
    </w:p>
    <w:p w:rsidR="00E543CB" w:rsidRPr="00E543CB" w:rsidRDefault="00E543CB" w:rsidP="00E543CB">
      <w:pPr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3CB">
        <w:rPr>
          <w:rFonts w:asciiTheme="minorHAnsi" w:hAnsiTheme="minorHAnsi"/>
          <w:b/>
          <w:sz w:val="28"/>
          <w:szCs w:val="28"/>
          <w:lang w:val="es-MX"/>
        </w:rPr>
        <w:t>Programa de Acreditación de Organismo de Inspección</w:t>
      </w:r>
      <w:r>
        <w:rPr>
          <w:rFonts w:asciiTheme="minorHAnsi" w:hAnsiTheme="minorHAnsi"/>
          <w:b/>
          <w:sz w:val="28"/>
          <w:szCs w:val="28"/>
          <w:lang w:val="es-MX"/>
        </w:rPr>
        <w:t xml:space="preserve"> </w:t>
      </w:r>
      <w:r w:rsidRPr="00E543CB">
        <w:rPr>
          <w:rFonts w:asciiTheme="minorHAnsi" w:hAnsiTheme="minorHAnsi" w:cstheme="minorHAnsi"/>
          <w:b/>
          <w:sz w:val="28"/>
          <w:szCs w:val="28"/>
          <w:lang w:val="es-MX"/>
        </w:rPr>
        <w:t xml:space="preserve">Calibración (DGNTI-COPANIT ISO/IEC </w:t>
      </w:r>
      <w:r>
        <w:rPr>
          <w:rFonts w:asciiTheme="minorHAnsi" w:hAnsiTheme="minorHAnsi" w:cstheme="minorHAnsi"/>
          <w:b/>
          <w:sz w:val="28"/>
          <w:szCs w:val="28"/>
          <w:lang w:val="es-MX"/>
        </w:rPr>
        <w:t>17020</w:t>
      </w:r>
      <w:r w:rsidRPr="00E543CB">
        <w:rPr>
          <w:rFonts w:asciiTheme="minorHAnsi" w:hAnsiTheme="minorHAnsi" w:cstheme="minorHAnsi"/>
          <w:b/>
          <w:sz w:val="28"/>
          <w:szCs w:val="28"/>
          <w:lang w:val="es-MX"/>
        </w:rPr>
        <w:t>)</w:t>
      </w:r>
    </w:p>
    <w:p w:rsidR="00E543CB" w:rsidRPr="00E543CB" w:rsidRDefault="00E543CB" w:rsidP="00E543CB">
      <w:pPr>
        <w:jc w:val="center"/>
        <w:rPr>
          <w:rFonts w:asciiTheme="minorHAnsi" w:hAnsiTheme="minorHAnsi"/>
          <w:b/>
          <w:sz w:val="28"/>
          <w:szCs w:val="28"/>
          <w:lang w:val="es-MX"/>
        </w:rPr>
      </w:pPr>
    </w:p>
    <w:bookmarkEnd w:id="0"/>
    <w:p w:rsidR="00E543CB" w:rsidRPr="00E543CB" w:rsidRDefault="00E543CB" w:rsidP="00E543CB">
      <w:pPr>
        <w:rPr>
          <w:rFonts w:asciiTheme="minorHAnsi" w:hAnsiTheme="minorHAnsi"/>
          <w:sz w:val="22"/>
          <w:szCs w:val="22"/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-154"/>
        <w:tblOverlap w:val="never"/>
        <w:tblW w:w="0" w:type="auto"/>
        <w:tblLook w:val="04A0"/>
      </w:tblPr>
      <w:tblGrid>
        <w:gridCol w:w="4461"/>
        <w:gridCol w:w="4413"/>
      </w:tblGrid>
      <w:tr w:rsidR="00E543CB" w:rsidRPr="00E543CB" w:rsidTr="00161670">
        <w:trPr>
          <w:trHeight w:val="416"/>
        </w:trPr>
        <w:tc>
          <w:tcPr>
            <w:tcW w:w="0" w:type="auto"/>
            <w:gridSpan w:val="2"/>
            <w:shd w:val="clear" w:color="auto" w:fill="DBE5F1" w:themeFill="accent1" w:themeFillTint="33"/>
            <w:vAlign w:val="center"/>
          </w:tcPr>
          <w:p w:rsidR="00E543CB" w:rsidRPr="00E543CB" w:rsidRDefault="00E543CB" w:rsidP="0016167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543CB">
              <w:rPr>
                <w:rFonts w:asciiTheme="minorHAnsi" w:hAnsiTheme="minorHAnsi"/>
                <w:b/>
                <w:bCs/>
                <w:sz w:val="24"/>
                <w:szCs w:val="24"/>
              </w:rPr>
              <w:t>Sector de Actividad</w:t>
            </w:r>
          </w:p>
        </w:tc>
      </w:tr>
      <w:tr w:rsidR="00E543CB" w:rsidRPr="00E543CB" w:rsidTr="00E543CB">
        <w:trPr>
          <w:trHeight w:val="416"/>
        </w:trPr>
        <w:tc>
          <w:tcPr>
            <w:tcW w:w="0" w:type="auto"/>
            <w:vAlign w:val="center"/>
          </w:tcPr>
          <w:p w:rsidR="00E543CB" w:rsidRPr="00E543CB" w:rsidRDefault="00E543CB" w:rsidP="00E543CB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543CB">
              <w:rPr>
                <w:rFonts w:asciiTheme="minorHAnsi" w:hAnsiTheme="minorHAnsi"/>
                <w:bCs/>
                <w:sz w:val="24"/>
                <w:szCs w:val="24"/>
              </w:rPr>
              <w:t>A.</w:t>
            </w:r>
            <w:r w:rsidRPr="00E543CB">
              <w:rPr>
                <w:rFonts w:asciiTheme="minorHAnsi" w:hAnsiTheme="minorHAnsi"/>
                <w:bCs/>
                <w:sz w:val="24"/>
                <w:szCs w:val="24"/>
              </w:rPr>
              <w:tab/>
              <w:t>Sector Industrial</w:t>
            </w:r>
          </w:p>
          <w:p w:rsidR="00E543CB" w:rsidRPr="00E543CB" w:rsidRDefault="00E543CB" w:rsidP="00E543C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43CB" w:rsidRPr="00E543CB" w:rsidRDefault="00E543CB" w:rsidP="00E543CB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543CB">
              <w:rPr>
                <w:rFonts w:asciiTheme="minorHAnsi" w:hAnsiTheme="minorHAnsi"/>
                <w:bCs/>
                <w:sz w:val="24"/>
                <w:szCs w:val="24"/>
              </w:rPr>
              <w:t>H.</w:t>
            </w:r>
            <w:r w:rsidRPr="00E543CB">
              <w:rPr>
                <w:rFonts w:asciiTheme="minorHAnsi" w:hAnsiTheme="minorHAnsi"/>
                <w:bCs/>
                <w:sz w:val="24"/>
                <w:szCs w:val="24"/>
              </w:rPr>
              <w:tab/>
              <w:t>Carga y Descarga de Contenedores</w:t>
            </w:r>
          </w:p>
        </w:tc>
      </w:tr>
      <w:tr w:rsidR="00E543CB" w:rsidRPr="00E543CB" w:rsidTr="00E543CB">
        <w:trPr>
          <w:trHeight w:val="20"/>
        </w:trPr>
        <w:tc>
          <w:tcPr>
            <w:tcW w:w="0" w:type="auto"/>
            <w:vAlign w:val="center"/>
          </w:tcPr>
          <w:p w:rsidR="00E543CB" w:rsidRPr="00E543CB" w:rsidRDefault="00E543CB" w:rsidP="00E543CB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543CB">
              <w:rPr>
                <w:rFonts w:asciiTheme="minorHAnsi" w:hAnsiTheme="minorHAnsi"/>
                <w:bCs/>
                <w:sz w:val="24"/>
                <w:szCs w:val="24"/>
              </w:rPr>
              <w:t>B.</w:t>
            </w:r>
            <w:r w:rsidRPr="00E543CB">
              <w:rPr>
                <w:rFonts w:asciiTheme="minorHAnsi" w:hAnsiTheme="minorHAnsi"/>
                <w:bCs/>
                <w:sz w:val="24"/>
                <w:szCs w:val="24"/>
              </w:rPr>
              <w:tab/>
              <w:t>Agro exportación</w:t>
            </w:r>
          </w:p>
          <w:p w:rsidR="00E543CB" w:rsidRPr="00E543CB" w:rsidRDefault="00E543CB" w:rsidP="00E543C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43CB" w:rsidRPr="00E543CB" w:rsidRDefault="00E543CB" w:rsidP="00E543CB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Theme="minorHAnsi" w:hAnsiTheme="minorHAnsi"/>
                <w:bCs/>
                <w:sz w:val="24"/>
                <w:szCs w:val="24"/>
              </w:rPr>
            </w:pPr>
            <w:r w:rsidRPr="00E543CB">
              <w:rPr>
                <w:rFonts w:asciiTheme="minorHAnsi" w:hAnsiTheme="minorHAnsi"/>
                <w:bCs/>
                <w:sz w:val="24"/>
                <w:szCs w:val="24"/>
              </w:rPr>
              <w:t>Caucho y sus productos (ej. Llantas)</w:t>
            </w:r>
          </w:p>
        </w:tc>
      </w:tr>
      <w:tr w:rsidR="00E543CB" w:rsidRPr="00E543CB" w:rsidTr="00E543CB">
        <w:trPr>
          <w:trHeight w:val="20"/>
        </w:trPr>
        <w:tc>
          <w:tcPr>
            <w:tcW w:w="0" w:type="auto"/>
            <w:vAlign w:val="center"/>
          </w:tcPr>
          <w:p w:rsidR="00E543CB" w:rsidRPr="00E543CB" w:rsidRDefault="00E543CB" w:rsidP="00E543CB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543CB">
              <w:rPr>
                <w:rFonts w:asciiTheme="minorHAnsi" w:hAnsiTheme="minorHAnsi"/>
                <w:bCs/>
                <w:sz w:val="24"/>
                <w:szCs w:val="24"/>
              </w:rPr>
              <w:t>C.</w:t>
            </w:r>
            <w:r w:rsidRPr="00E543CB">
              <w:rPr>
                <w:rFonts w:asciiTheme="minorHAnsi" w:hAnsiTheme="minorHAnsi"/>
                <w:bCs/>
                <w:sz w:val="24"/>
                <w:szCs w:val="24"/>
              </w:rPr>
              <w:tab/>
              <w:t>Seguridad y Salud Ocupacional</w:t>
            </w:r>
          </w:p>
          <w:p w:rsidR="00E543CB" w:rsidRPr="00E543CB" w:rsidRDefault="00E543CB" w:rsidP="00E543C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43CB" w:rsidRPr="00E543CB" w:rsidRDefault="00E543CB" w:rsidP="00E543CB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543CB">
              <w:rPr>
                <w:rFonts w:asciiTheme="minorHAnsi" w:hAnsiTheme="minorHAnsi"/>
                <w:bCs/>
                <w:sz w:val="24"/>
                <w:szCs w:val="24"/>
              </w:rPr>
              <w:t>J.            Maquinarias y Equipos</w:t>
            </w:r>
          </w:p>
        </w:tc>
      </w:tr>
      <w:tr w:rsidR="00E543CB" w:rsidRPr="00E543CB" w:rsidTr="00E543CB">
        <w:trPr>
          <w:trHeight w:val="20"/>
        </w:trPr>
        <w:tc>
          <w:tcPr>
            <w:tcW w:w="0" w:type="auto"/>
            <w:vAlign w:val="center"/>
          </w:tcPr>
          <w:p w:rsidR="00E543CB" w:rsidRPr="00E543CB" w:rsidRDefault="00E543CB" w:rsidP="00E543CB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543CB">
              <w:rPr>
                <w:rFonts w:asciiTheme="minorHAnsi" w:hAnsiTheme="minorHAnsi"/>
                <w:bCs/>
                <w:sz w:val="24"/>
                <w:szCs w:val="24"/>
              </w:rPr>
              <w:t>D.</w:t>
            </w:r>
            <w:r w:rsidRPr="00E543CB">
              <w:rPr>
                <w:rFonts w:asciiTheme="minorHAnsi" w:hAnsiTheme="minorHAnsi"/>
                <w:bCs/>
                <w:sz w:val="24"/>
                <w:szCs w:val="24"/>
              </w:rPr>
              <w:tab/>
              <w:t>Productos Alimenticios</w:t>
            </w:r>
          </w:p>
          <w:p w:rsidR="00E543CB" w:rsidRPr="00E543CB" w:rsidRDefault="00E543CB" w:rsidP="00E543C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43CB" w:rsidRPr="00E543CB" w:rsidRDefault="00E543CB" w:rsidP="00E543CB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543CB">
              <w:rPr>
                <w:rFonts w:asciiTheme="minorHAnsi" w:hAnsiTheme="minorHAnsi"/>
                <w:bCs/>
                <w:sz w:val="24"/>
                <w:szCs w:val="24"/>
              </w:rPr>
              <w:t>K.           Cerámico y sus productos</w:t>
            </w:r>
          </w:p>
        </w:tc>
      </w:tr>
      <w:tr w:rsidR="00E543CB" w:rsidRPr="00E543CB" w:rsidTr="00E543CB">
        <w:trPr>
          <w:trHeight w:val="20"/>
        </w:trPr>
        <w:tc>
          <w:tcPr>
            <w:tcW w:w="0" w:type="auto"/>
            <w:vAlign w:val="center"/>
          </w:tcPr>
          <w:p w:rsidR="00E543CB" w:rsidRPr="00E543CB" w:rsidRDefault="00E543CB" w:rsidP="00E543CB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543CB">
              <w:rPr>
                <w:rFonts w:asciiTheme="minorHAnsi" w:hAnsiTheme="minorHAnsi"/>
                <w:bCs/>
                <w:sz w:val="24"/>
                <w:szCs w:val="24"/>
              </w:rPr>
              <w:t>E.</w:t>
            </w:r>
            <w:r w:rsidRPr="00E543CB">
              <w:rPr>
                <w:rFonts w:asciiTheme="minorHAnsi" w:hAnsiTheme="minorHAnsi"/>
                <w:bCs/>
                <w:sz w:val="24"/>
                <w:szCs w:val="24"/>
              </w:rPr>
              <w:tab/>
              <w:t>Petróleo y sus derivados</w:t>
            </w:r>
          </w:p>
          <w:p w:rsidR="00E543CB" w:rsidRPr="00E543CB" w:rsidRDefault="00E543CB" w:rsidP="00E543C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43CB" w:rsidRPr="00E543CB" w:rsidRDefault="00E543CB" w:rsidP="00E543CB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543CB">
              <w:rPr>
                <w:rFonts w:asciiTheme="minorHAnsi" w:hAnsiTheme="minorHAnsi"/>
                <w:bCs/>
                <w:sz w:val="24"/>
                <w:szCs w:val="24"/>
              </w:rPr>
              <w:t>L.           Ambiente (aguas, suelos)</w:t>
            </w:r>
          </w:p>
        </w:tc>
      </w:tr>
      <w:tr w:rsidR="00E543CB" w:rsidRPr="00E543CB" w:rsidTr="00E543CB">
        <w:trPr>
          <w:trHeight w:val="20"/>
        </w:trPr>
        <w:tc>
          <w:tcPr>
            <w:tcW w:w="0" w:type="auto"/>
            <w:vAlign w:val="center"/>
          </w:tcPr>
          <w:p w:rsidR="00E543CB" w:rsidRPr="00E543CB" w:rsidRDefault="00E543CB" w:rsidP="00E543CB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543CB">
              <w:rPr>
                <w:rFonts w:asciiTheme="minorHAnsi" w:hAnsiTheme="minorHAnsi"/>
                <w:bCs/>
                <w:sz w:val="24"/>
                <w:szCs w:val="24"/>
              </w:rPr>
              <w:t>F.</w:t>
            </w:r>
            <w:r w:rsidRPr="00E543CB">
              <w:rPr>
                <w:rFonts w:asciiTheme="minorHAnsi" w:hAnsiTheme="minorHAnsi"/>
                <w:bCs/>
                <w:sz w:val="24"/>
                <w:szCs w:val="24"/>
              </w:rPr>
              <w:tab/>
              <w:t>Textiles y productos textiles</w:t>
            </w:r>
          </w:p>
          <w:p w:rsidR="00E543CB" w:rsidRPr="00E543CB" w:rsidRDefault="00E543CB" w:rsidP="00E543C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43CB" w:rsidRPr="00E543CB" w:rsidRDefault="00E543CB" w:rsidP="00E543CB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543CB">
              <w:rPr>
                <w:rFonts w:asciiTheme="minorHAnsi" w:hAnsiTheme="minorHAnsi"/>
                <w:bCs/>
                <w:sz w:val="24"/>
                <w:szCs w:val="24"/>
              </w:rPr>
              <w:t>M.         Otros</w:t>
            </w:r>
          </w:p>
        </w:tc>
      </w:tr>
      <w:tr w:rsidR="00E543CB" w:rsidRPr="00E543CB" w:rsidTr="00E543CB">
        <w:trPr>
          <w:trHeight w:val="20"/>
        </w:trPr>
        <w:tc>
          <w:tcPr>
            <w:tcW w:w="0" w:type="auto"/>
            <w:vAlign w:val="center"/>
          </w:tcPr>
          <w:p w:rsidR="00E543CB" w:rsidRPr="00E543CB" w:rsidRDefault="00E543CB" w:rsidP="00E543CB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543CB">
              <w:rPr>
                <w:rFonts w:asciiTheme="minorHAnsi" w:hAnsiTheme="minorHAnsi"/>
                <w:bCs/>
                <w:sz w:val="24"/>
                <w:szCs w:val="24"/>
              </w:rPr>
              <w:t>G.</w:t>
            </w:r>
            <w:r w:rsidRPr="00E543CB">
              <w:rPr>
                <w:rFonts w:asciiTheme="minorHAnsi" w:hAnsiTheme="minorHAnsi"/>
                <w:bCs/>
                <w:sz w:val="24"/>
                <w:szCs w:val="24"/>
              </w:rPr>
              <w:tab/>
              <w:t>Cuero y sus productos  (ej: calzados)</w:t>
            </w:r>
          </w:p>
          <w:p w:rsidR="00E543CB" w:rsidRPr="00E543CB" w:rsidRDefault="00E543CB" w:rsidP="00E543C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43CB" w:rsidRPr="00E543CB" w:rsidRDefault="00E543CB" w:rsidP="00E543C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E543CB" w:rsidRPr="00E543CB" w:rsidRDefault="00E543CB" w:rsidP="00E543CB">
      <w:pPr>
        <w:rPr>
          <w:rFonts w:asciiTheme="minorHAnsi" w:hAnsiTheme="minorHAnsi"/>
          <w:sz w:val="22"/>
          <w:szCs w:val="22"/>
          <w:lang w:val="es-MX"/>
        </w:rPr>
      </w:pPr>
    </w:p>
    <w:p w:rsidR="00E543CB" w:rsidRPr="00E543CB" w:rsidRDefault="00E543CB" w:rsidP="00E543CB">
      <w:pPr>
        <w:rPr>
          <w:rFonts w:asciiTheme="minorHAnsi" w:hAnsiTheme="minorHAnsi"/>
          <w:sz w:val="22"/>
          <w:szCs w:val="22"/>
          <w:lang w:val="es-MX"/>
        </w:rPr>
      </w:pPr>
    </w:p>
    <w:p w:rsidR="007C3B37" w:rsidRPr="00E543CB" w:rsidRDefault="007C3B37" w:rsidP="007C3B37">
      <w:pPr>
        <w:jc w:val="center"/>
        <w:rPr>
          <w:rFonts w:asciiTheme="minorHAnsi" w:hAnsiTheme="minorHAnsi"/>
          <w:b/>
          <w:sz w:val="22"/>
          <w:szCs w:val="22"/>
          <w:lang w:val="es-MX"/>
        </w:rPr>
      </w:pPr>
    </w:p>
    <w:sectPr w:rsidR="007C3B37" w:rsidRPr="00E543CB" w:rsidSect="00167F8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04" w:rsidRDefault="00701504" w:rsidP="004C0259">
      <w:r>
        <w:separator/>
      </w:r>
    </w:p>
  </w:endnote>
  <w:endnote w:type="continuationSeparator" w:id="0">
    <w:p w:rsidR="00701504" w:rsidRDefault="00701504" w:rsidP="004C0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04" w:rsidRDefault="00701504" w:rsidP="004C0259">
      <w:r>
        <w:separator/>
      </w:r>
    </w:p>
  </w:footnote>
  <w:footnote w:type="continuationSeparator" w:id="0">
    <w:p w:rsidR="00701504" w:rsidRDefault="00701504" w:rsidP="004C0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280"/>
      <w:gridCol w:w="6233"/>
      <w:gridCol w:w="993"/>
      <w:gridCol w:w="1124"/>
    </w:tblGrid>
    <w:tr w:rsidR="004C0259" w:rsidTr="0053196A">
      <w:trPr>
        <w:cantSplit/>
        <w:trHeight w:val="333"/>
      </w:trPr>
      <w:tc>
        <w:tcPr>
          <w:tcW w:w="1276" w:type="dxa"/>
          <w:vMerge w:val="restart"/>
        </w:tcPr>
        <w:p w:rsidR="004C0259" w:rsidRDefault="004C0259" w:rsidP="0053196A">
          <w:pPr>
            <w:pStyle w:val="Encabezado"/>
            <w:ind w:right="-71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-5715</wp:posOffset>
                </wp:positionH>
                <wp:positionV relativeFrom="margin">
                  <wp:posOffset>248920</wp:posOffset>
                </wp:positionV>
                <wp:extent cx="695325" cy="552450"/>
                <wp:effectExtent l="19050" t="0" r="9525" b="0"/>
                <wp:wrapSquare wrapText="bothSides"/>
                <wp:docPr id="1" name="Imagen 1" descr="Logo CNA Forma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NA Forma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:rsidR="004C0259" w:rsidRDefault="004C0259" w:rsidP="0053196A">
          <w:pPr>
            <w:jc w:val="center"/>
            <w:rPr>
              <w:rFonts w:ascii="Arial" w:hAnsi="Arial" w:cs="Arial"/>
            </w:rPr>
          </w:pPr>
          <w:r w:rsidRPr="00D95285">
            <w:rPr>
              <w:rFonts w:ascii="Calibri" w:hAnsi="Calibri" w:cs="Calibri"/>
              <w:b/>
            </w:rPr>
            <w:t>CONSEJO NACIONAL DE ACREDITACIÓN</w:t>
          </w:r>
        </w:p>
      </w:tc>
      <w:tc>
        <w:tcPr>
          <w:tcW w:w="993" w:type="dxa"/>
          <w:vAlign w:val="center"/>
        </w:tcPr>
        <w:p w:rsidR="004C0259" w:rsidRPr="00E2063A" w:rsidRDefault="004C0259" w:rsidP="0053196A">
          <w:pPr>
            <w:rPr>
              <w:rFonts w:ascii="Calibri" w:hAnsi="Calibri" w:cs="Arial"/>
              <w:sz w:val="16"/>
            </w:rPr>
          </w:pPr>
          <w:r w:rsidRPr="00E2063A">
            <w:rPr>
              <w:rFonts w:ascii="Calibri" w:hAnsi="Calibri" w:cs="Arial"/>
              <w:sz w:val="16"/>
            </w:rPr>
            <w:t xml:space="preserve">Código </w:t>
          </w:r>
        </w:p>
      </w:tc>
      <w:tc>
        <w:tcPr>
          <w:tcW w:w="1124" w:type="dxa"/>
          <w:vAlign w:val="center"/>
        </w:tcPr>
        <w:p w:rsidR="004C0259" w:rsidRPr="00E2063A" w:rsidRDefault="00E543CB" w:rsidP="00E543CB">
          <w:pPr>
            <w:jc w:val="center"/>
            <w:rPr>
              <w:rFonts w:ascii="Calibri" w:hAnsi="Calibri" w:cs="Arial"/>
              <w:sz w:val="16"/>
            </w:rPr>
          </w:pPr>
          <w:r>
            <w:rPr>
              <w:rFonts w:ascii="Calibri" w:hAnsi="Calibri" w:cs="Arial"/>
              <w:sz w:val="16"/>
            </w:rPr>
            <w:t>CNA-DC-01</w:t>
          </w:r>
        </w:p>
      </w:tc>
    </w:tr>
    <w:tr w:rsidR="004C0259" w:rsidTr="0053196A">
      <w:trPr>
        <w:cantSplit/>
        <w:trHeight w:val="333"/>
      </w:trPr>
      <w:tc>
        <w:tcPr>
          <w:tcW w:w="1276" w:type="dxa"/>
          <w:vMerge/>
        </w:tcPr>
        <w:p w:rsidR="004C0259" w:rsidRDefault="004C0259" w:rsidP="0053196A">
          <w:pPr>
            <w:pStyle w:val="Encabezado"/>
            <w:ind w:right="-71"/>
            <w:rPr>
              <w:noProof/>
            </w:rPr>
          </w:pPr>
        </w:p>
      </w:tc>
      <w:tc>
        <w:tcPr>
          <w:tcW w:w="6237" w:type="dxa"/>
          <w:vMerge w:val="restart"/>
          <w:vAlign w:val="center"/>
        </w:tcPr>
        <w:p w:rsidR="00167F8A" w:rsidRPr="00167F8A" w:rsidRDefault="00EF0D0D" w:rsidP="00EF7021">
          <w:pPr>
            <w:jc w:val="center"/>
            <w:rPr>
              <w:rFonts w:ascii="Calibri" w:hAnsi="Calibri" w:cs="Calibri"/>
              <w:sz w:val="36"/>
              <w:szCs w:val="36"/>
            </w:rPr>
          </w:pPr>
          <w:r>
            <w:rPr>
              <w:rFonts w:ascii="Calibri" w:hAnsi="Calibri" w:cs="Calibri"/>
              <w:sz w:val="36"/>
              <w:szCs w:val="36"/>
            </w:rPr>
            <w:t>Esquemas de Acreditación del</w:t>
          </w:r>
          <w:r w:rsidR="00E543CB">
            <w:rPr>
              <w:rFonts w:ascii="Calibri" w:hAnsi="Calibri" w:cs="Calibri"/>
              <w:sz w:val="36"/>
              <w:szCs w:val="36"/>
            </w:rPr>
            <w:t xml:space="preserve"> Consejo Nacional de Acreditación</w:t>
          </w:r>
        </w:p>
      </w:tc>
      <w:tc>
        <w:tcPr>
          <w:tcW w:w="993" w:type="dxa"/>
          <w:vAlign w:val="center"/>
        </w:tcPr>
        <w:p w:rsidR="004C0259" w:rsidRPr="00E2063A" w:rsidRDefault="004C0259" w:rsidP="0053196A">
          <w:pPr>
            <w:rPr>
              <w:rFonts w:ascii="Calibri" w:hAnsi="Calibri" w:cs="Arial"/>
              <w:sz w:val="16"/>
            </w:rPr>
          </w:pPr>
          <w:r w:rsidRPr="00E2063A">
            <w:rPr>
              <w:rFonts w:ascii="Calibri" w:hAnsi="Calibri" w:cs="Arial"/>
              <w:sz w:val="16"/>
            </w:rPr>
            <w:t>Revisión</w:t>
          </w:r>
        </w:p>
      </w:tc>
      <w:tc>
        <w:tcPr>
          <w:tcW w:w="1124" w:type="dxa"/>
          <w:vAlign w:val="center"/>
        </w:tcPr>
        <w:p w:rsidR="004C0259" w:rsidRPr="00E2063A" w:rsidRDefault="00E543CB" w:rsidP="00E543CB">
          <w:pPr>
            <w:jc w:val="center"/>
            <w:rPr>
              <w:rFonts w:ascii="Calibri" w:hAnsi="Calibri" w:cs="Arial"/>
              <w:sz w:val="16"/>
            </w:rPr>
          </w:pPr>
          <w:r>
            <w:rPr>
              <w:rFonts w:ascii="Calibri" w:hAnsi="Calibri" w:cs="Arial"/>
              <w:sz w:val="16"/>
            </w:rPr>
            <w:t>01</w:t>
          </w:r>
        </w:p>
      </w:tc>
    </w:tr>
    <w:tr w:rsidR="004C0259" w:rsidTr="0053196A">
      <w:trPr>
        <w:cantSplit/>
        <w:trHeight w:val="333"/>
      </w:trPr>
      <w:tc>
        <w:tcPr>
          <w:tcW w:w="1276" w:type="dxa"/>
          <w:vMerge/>
        </w:tcPr>
        <w:p w:rsidR="004C0259" w:rsidRDefault="004C0259" w:rsidP="0053196A">
          <w:pPr>
            <w:pStyle w:val="Encabezado"/>
            <w:ind w:right="-71"/>
            <w:rPr>
              <w:noProof/>
            </w:rPr>
          </w:pPr>
        </w:p>
      </w:tc>
      <w:tc>
        <w:tcPr>
          <w:tcW w:w="6237" w:type="dxa"/>
          <w:vMerge/>
          <w:vAlign w:val="center"/>
        </w:tcPr>
        <w:p w:rsidR="004C0259" w:rsidRDefault="004C0259" w:rsidP="0053196A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993" w:type="dxa"/>
          <w:vAlign w:val="center"/>
        </w:tcPr>
        <w:p w:rsidR="004C0259" w:rsidRPr="00E2063A" w:rsidRDefault="004C0259" w:rsidP="0053196A">
          <w:pPr>
            <w:rPr>
              <w:rFonts w:ascii="Calibri" w:hAnsi="Calibri" w:cs="Arial"/>
              <w:sz w:val="16"/>
            </w:rPr>
          </w:pPr>
          <w:r w:rsidRPr="00E2063A">
            <w:rPr>
              <w:rFonts w:ascii="Calibri" w:hAnsi="Calibri" w:cs="Arial"/>
              <w:sz w:val="16"/>
            </w:rPr>
            <w:t>Vigencia</w:t>
          </w:r>
        </w:p>
      </w:tc>
      <w:tc>
        <w:tcPr>
          <w:tcW w:w="1124" w:type="dxa"/>
          <w:vAlign w:val="center"/>
        </w:tcPr>
        <w:p w:rsidR="004C0259" w:rsidRPr="00E2063A" w:rsidRDefault="00E543CB" w:rsidP="00E543CB">
          <w:pPr>
            <w:jc w:val="center"/>
            <w:rPr>
              <w:rFonts w:ascii="Calibri" w:hAnsi="Calibri" w:cs="Arial"/>
              <w:sz w:val="16"/>
            </w:rPr>
          </w:pPr>
          <w:r>
            <w:rPr>
              <w:rFonts w:ascii="Calibri" w:hAnsi="Calibri" w:cs="Arial"/>
              <w:sz w:val="16"/>
            </w:rPr>
            <w:t>23 DE AGOSTO DE 2016</w:t>
          </w:r>
        </w:p>
      </w:tc>
    </w:tr>
    <w:tr w:rsidR="004C0259" w:rsidTr="0053196A">
      <w:trPr>
        <w:cantSplit/>
        <w:trHeight w:val="333"/>
      </w:trPr>
      <w:tc>
        <w:tcPr>
          <w:tcW w:w="1276" w:type="dxa"/>
          <w:vMerge/>
        </w:tcPr>
        <w:p w:rsidR="004C0259" w:rsidRDefault="004C0259" w:rsidP="0053196A">
          <w:pPr>
            <w:pStyle w:val="Encabezado"/>
            <w:ind w:right="-71"/>
            <w:rPr>
              <w:noProof/>
            </w:rPr>
          </w:pPr>
        </w:p>
      </w:tc>
      <w:tc>
        <w:tcPr>
          <w:tcW w:w="6237" w:type="dxa"/>
          <w:vMerge/>
          <w:vAlign w:val="center"/>
        </w:tcPr>
        <w:p w:rsidR="004C0259" w:rsidRDefault="004C0259" w:rsidP="0053196A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993" w:type="dxa"/>
          <w:vAlign w:val="center"/>
        </w:tcPr>
        <w:p w:rsidR="004C0259" w:rsidRPr="00E2063A" w:rsidRDefault="004C0259" w:rsidP="0053196A">
          <w:pPr>
            <w:rPr>
              <w:rFonts w:ascii="Calibri" w:hAnsi="Calibri" w:cs="Arial"/>
              <w:sz w:val="16"/>
            </w:rPr>
          </w:pPr>
          <w:r w:rsidRPr="00E2063A">
            <w:rPr>
              <w:rFonts w:ascii="Calibri" w:hAnsi="Calibri" w:cs="Arial"/>
              <w:sz w:val="16"/>
            </w:rPr>
            <w:t>Página</w:t>
          </w:r>
        </w:p>
      </w:tc>
      <w:tc>
        <w:tcPr>
          <w:tcW w:w="1124" w:type="dxa"/>
          <w:vAlign w:val="center"/>
        </w:tcPr>
        <w:p w:rsidR="004C0259" w:rsidRPr="004C0259" w:rsidRDefault="00B97D90" w:rsidP="00E543CB">
          <w:pPr>
            <w:jc w:val="center"/>
            <w:rPr>
              <w:rFonts w:asciiTheme="minorHAnsi" w:hAnsiTheme="minorHAnsi"/>
              <w:lang w:val="es-ES"/>
            </w:rPr>
          </w:pPr>
          <w:r w:rsidRPr="004D4057">
            <w:rPr>
              <w:rFonts w:ascii="Calibri" w:hAnsi="Calibri"/>
              <w:sz w:val="16"/>
              <w:szCs w:val="16"/>
              <w:lang w:val="es-ES"/>
            </w:rPr>
            <w:fldChar w:fldCharType="begin"/>
          </w:r>
          <w:r w:rsidR="004C0259" w:rsidRPr="004D4057">
            <w:rPr>
              <w:rFonts w:ascii="Calibri" w:hAnsi="Calibri"/>
              <w:sz w:val="16"/>
              <w:szCs w:val="16"/>
              <w:lang w:val="es-ES"/>
            </w:rPr>
            <w:instrText xml:space="preserve"> PAGE </w:instrText>
          </w:r>
          <w:r w:rsidRPr="004D4057">
            <w:rPr>
              <w:rFonts w:ascii="Calibri" w:hAnsi="Calibri"/>
              <w:sz w:val="16"/>
              <w:szCs w:val="16"/>
              <w:lang w:val="es-ES"/>
            </w:rPr>
            <w:fldChar w:fldCharType="separate"/>
          </w:r>
          <w:r w:rsidR="00A93983">
            <w:rPr>
              <w:rFonts w:ascii="Calibri" w:hAnsi="Calibri"/>
              <w:noProof/>
              <w:sz w:val="16"/>
              <w:szCs w:val="16"/>
              <w:lang w:val="es-ES"/>
            </w:rPr>
            <w:t>1</w:t>
          </w:r>
          <w:r w:rsidRPr="004D4057">
            <w:rPr>
              <w:rFonts w:ascii="Calibri" w:hAnsi="Calibri"/>
              <w:sz w:val="16"/>
              <w:szCs w:val="16"/>
              <w:lang w:val="es-ES"/>
            </w:rPr>
            <w:fldChar w:fldCharType="end"/>
          </w:r>
          <w:r w:rsidR="004C0259" w:rsidRPr="004D4057">
            <w:rPr>
              <w:rFonts w:ascii="Calibri" w:hAnsi="Calibri"/>
              <w:sz w:val="16"/>
              <w:szCs w:val="16"/>
              <w:lang w:val="es-ES"/>
            </w:rPr>
            <w:t xml:space="preserve"> de </w:t>
          </w:r>
          <w:r w:rsidRPr="004D4057">
            <w:rPr>
              <w:rFonts w:ascii="Calibri" w:hAnsi="Calibri"/>
              <w:sz w:val="16"/>
              <w:szCs w:val="16"/>
              <w:lang w:val="es-ES"/>
            </w:rPr>
            <w:fldChar w:fldCharType="begin"/>
          </w:r>
          <w:r w:rsidR="004C0259" w:rsidRPr="004D4057">
            <w:rPr>
              <w:rFonts w:ascii="Calibri" w:hAnsi="Calibri"/>
              <w:sz w:val="16"/>
              <w:szCs w:val="16"/>
              <w:lang w:val="es-ES"/>
            </w:rPr>
            <w:instrText xml:space="preserve"> NUMPAGES  </w:instrText>
          </w:r>
          <w:r w:rsidRPr="004D4057">
            <w:rPr>
              <w:rFonts w:ascii="Calibri" w:hAnsi="Calibri"/>
              <w:sz w:val="16"/>
              <w:szCs w:val="16"/>
              <w:lang w:val="es-ES"/>
            </w:rPr>
            <w:fldChar w:fldCharType="separate"/>
          </w:r>
          <w:r w:rsidR="00A93983">
            <w:rPr>
              <w:rFonts w:ascii="Calibri" w:hAnsi="Calibri"/>
              <w:noProof/>
              <w:sz w:val="16"/>
              <w:szCs w:val="16"/>
              <w:lang w:val="es-ES"/>
            </w:rPr>
            <w:t>2</w:t>
          </w:r>
          <w:r w:rsidRPr="004D4057">
            <w:rPr>
              <w:rFonts w:ascii="Calibri" w:hAnsi="Calibri"/>
              <w:sz w:val="16"/>
              <w:szCs w:val="16"/>
              <w:lang w:val="es-ES"/>
            </w:rPr>
            <w:fldChar w:fldCharType="end"/>
          </w:r>
        </w:p>
      </w:tc>
    </w:tr>
  </w:tbl>
  <w:p w:rsidR="004C0259" w:rsidRDefault="004C025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FD8"/>
    <w:multiLevelType w:val="multilevel"/>
    <w:tmpl w:val="689A7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DE431B"/>
    <w:multiLevelType w:val="hybridMultilevel"/>
    <w:tmpl w:val="1E5C09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60CC8"/>
    <w:multiLevelType w:val="multilevel"/>
    <w:tmpl w:val="C1383A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0414004"/>
    <w:multiLevelType w:val="multilevel"/>
    <w:tmpl w:val="323A6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44275674"/>
    <w:multiLevelType w:val="hybridMultilevel"/>
    <w:tmpl w:val="CDF6EED6"/>
    <w:lvl w:ilvl="0" w:tplc="180A0005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5">
    <w:nsid w:val="44BB72EC"/>
    <w:multiLevelType w:val="hybridMultilevel"/>
    <w:tmpl w:val="10D046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85807"/>
    <w:multiLevelType w:val="hybridMultilevel"/>
    <w:tmpl w:val="D6C857AE"/>
    <w:lvl w:ilvl="0" w:tplc="92160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12A49E60">
      <w:numFmt w:val="bullet"/>
      <w:lvlText w:val="·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215F11"/>
    <w:multiLevelType w:val="hybridMultilevel"/>
    <w:tmpl w:val="CE622026"/>
    <w:lvl w:ilvl="0" w:tplc="F12483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FE4874"/>
    <w:multiLevelType w:val="hybridMultilevel"/>
    <w:tmpl w:val="491E59CE"/>
    <w:lvl w:ilvl="0" w:tplc="0EBEE762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67126FC"/>
    <w:multiLevelType w:val="multilevel"/>
    <w:tmpl w:val="89AE4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C0259"/>
    <w:rsid w:val="000826A2"/>
    <w:rsid w:val="00087862"/>
    <w:rsid w:val="00167F8A"/>
    <w:rsid w:val="00184BBB"/>
    <w:rsid w:val="00252BCF"/>
    <w:rsid w:val="0026535F"/>
    <w:rsid w:val="00321113"/>
    <w:rsid w:val="00390C62"/>
    <w:rsid w:val="003E0C44"/>
    <w:rsid w:val="0043019B"/>
    <w:rsid w:val="004C0259"/>
    <w:rsid w:val="00504CDA"/>
    <w:rsid w:val="005A32EF"/>
    <w:rsid w:val="00602671"/>
    <w:rsid w:val="0063505D"/>
    <w:rsid w:val="00663683"/>
    <w:rsid w:val="00701504"/>
    <w:rsid w:val="007C3B37"/>
    <w:rsid w:val="008018F9"/>
    <w:rsid w:val="008474DE"/>
    <w:rsid w:val="00895D18"/>
    <w:rsid w:val="008E774B"/>
    <w:rsid w:val="009428F5"/>
    <w:rsid w:val="009A068D"/>
    <w:rsid w:val="00A01D02"/>
    <w:rsid w:val="00A93983"/>
    <w:rsid w:val="00B97D90"/>
    <w:rsid w:val="00BC2357"/>
    <w:rsid w:val="00CF1D03"/>
    <w:rsid w:val="00E41079"/>
    <w:rsid w:val="00E543CB"/>
    <w:rsid w:val="00E66428"/>
    <w:rsid w:val="00E835DA"/>
    <w:rsid w:val="00EF0D0D"/>
    <w:rsid w:val="00EF7021"/>
    <w:rsid w:val="00F4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8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es-PA"/>
    </w:rPr>
  </w:style>
  <w:style w:type="paragraph" w:styleId="Ttulo2">
    <w:name w:val="heading 2"/>
    <w:basedOn w:val="Normal"/>
    <w:next w:val="Normal"/>
    <w:link w:val="Ttulo2Car"/>
    <w:qFormat/>
    <w:rsid w:val="00E66428"/>
    <w:pPr>
      <w:keepNext/>
      <w:widowControl/>
      <w:autoSpaceDE/>
      <w:autoSpaceDN/>
      <w:adjustRightInd/>
      <w:jc w:val="both"/>
      <w:outlineLvl w:val="1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66428"/>
    <w:pPr>
      <w:keepNext/>
      <w:widowControl/>
      <w:autoSpaceDE/>
      <w:autoSpaceDN/>
      <w:adjustRightInd/>
      <w:jc w:val="right"/>
      <w:outlineLvl w:val="4"/>
    </w:pPr>
    <w:rPr>
      <w:rFonts w:ascii="Arial" w:eastAsia="Times New Roman" w:hAnsi="Arial" w:cs="Arial"/>
      <w:b/>
      <w:bCs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C02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0259"/>
  </w:style>
  <w:style w:type="paragraph" w:styleId="Piedepgina">
    <w:name w:val="footer"/>
    <w:basedOn w:val="Normal"/>
    <w:link w:val="PiedepginaCar"/>
    <w:uiPriority w:val="99"/>
    <w:semiHidden/>
    <w:unhideWhenUsed/>
    <w:rsid w:val="004C02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0259"/>
  </w:style>
  <w:style w:type="paragraph" w:customStyle="1" w:styleId="Style5">
    <w:name w:val="Style5"/>
    <w:basedOn w:val="Normal"/>
    <w:uiPriority w:val="99"/>
    <w:rsid w:val="00167F8A"/>
    <w:pPr>
      <w:spacing w:line="293" w:lineRule="exact"/>
      <w:jc w:val="both"/>
    </w:pPr>
  </w:style>
  <w:style w:type="paragraph" w:customStyle="1" w:styleId="Style6">
    <w:name w:val="Style6"/>
    <w:basedOn w:val="Normal"/>
    <w:uiPriority w:val="99"/>
    <w:rsid w:val="00167F8A"/>
    <w:pPr>
      <w:spacing w:line="590" w:lineRule="exact"/>
    </w:pPr>
  </w:style>
  <w:style w:type="paragraph" w:customStyle="1" w:styleId="Style8">
    <w:name w:val="Style8"/>
    <w:basedOn w:val="Normal"/>
    <w:uiPriority w:val="99"/>
    <w:rsid w:val="00167F8A"/>
  </w:style>
  <w:style w:type="character" w:customStyle="1" w:styleId="FontStyle43">
    <w:name w:val="Font Style43"/>
    <w:basedOn w:val="Fuentedeprrafopredeter"/>
    <w:uiPriority w:val="99"/>
    <w:rsid w:val="00167F8A"/>
    <w:rPr>
      <w:rFonts w:ascii="MingLiU" w:eastAsia="MingLiU" w:cs="MingLiU"/>
      <w:color w:val="000000"/>
      <w:sz w:val="30"/>
      <w:szCs w:val="30"/>
    </w:rPr>
  </w:style>
  <w:style w:type="character" w:customStyle="1" w:styleId="FontStyle44">
    <w:name w:val="Font Style44"/>
    <w:basedOn w:val="Fuentedeprrafopredeter"/>
    <w:uiPriority w:val="99"/>
    <w:rsid w:val="00167F8A"/>
    <w:rPr>
      <w:rFonts w:ascii="Century Gothic" w:hAnsi="Century Gothic" w:cs="Century Gothic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167F8A"/>
  </w:style>
  <w:style w:type="character" w:customStyle="1" w:styleId="FontStyle40">
    <w:name w:val="Font Style40"/>
    <w:basedOn w:val="Fuentedeprrafopredeter"/>
    <w:uiPriority w:val="99"/>
    <w:rsid w:val="00167F8A"/>
    <w:rPr>
      <w:rFonts w:ascii="Century Gothic" w:hAnsi="Century Gothic" w:cs="Century Gothic"/>
      <w:color w:val="000000"/>
      <w:sz w:val="66"/>
      <w:szCs w:val="66"/>
    </w:rPr>
  </w:style>
  <w:style w:type="paragraph" w:styleId="Prrafodelista">
    <w:name w:val="List Paragraph"/>
    <w:basedOn w:val="Normal"/>
    <w:uiPriority w:val="34"/>
    <w:qFormat/>
    <w:rsid w:val="008018F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E66428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66428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customStyle="1" w:styleId="Default">
    <w:name w:val="Default"/>
    <w:rsid w:val="00635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E543CB"/>
    <w:pPr>
      <w:spacing w:after="0" w:line="240" w:lineRule="auto"/>
    </w:pPr>
    <w:rPr>
      <w:rFonts w:eastAsiaTheme="minorEastAsia"/>
      <w:lang w:val="es-PE" w:eastAsia="es-P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nquiros</dc:creator>
  <cp:lastModifiedBy>nquiros</cp:lastModifiedBy>
  <cp:revision>15</cp:revision>
  <cp:lastPrinted>2016-08-25T17:15:00Z</cp:lastPrinted>
  <dcterms:created xsi:type="dcterms:W3CDTF">2016-03-16T16:31:00Z</dcterms:created>
  <dcterms:modified xsi:type="dcterms:W3CDTF">2016-08-25T17:15:00Z</dcterms:modified>
</cp:coreProperties>
</file>